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66" w:rsidRDefault="00437366" w:rsidP="00437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366">
        <w:rPr>
          <w:rFonts w:ascii="Times New Roman" w:hAnsi="Times New Roman" w:cs="Times New Roman"/>
          <w:b/>
          <w:sz w:val="28"/>
          <w:szCs w:val="28"/>
        </w:rPr>
        <w:t>Тематическое планирование  9 класс</w:t>
      </w:r>
    </w:p>
    <w:p w:rsidR="00437366" w:rsidRPr="00437366" w:rsidRDefault="00437366" w:rsidP="004373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53"/>
        <w:gridCol w:w="3007"/>
        <w:gridCol w:w="872"/>
        <w:gridCol w:w="1310"/>
        <w:gridCol w:w="2330"/>
        <w:gridCol w:w="4223"/>
        <w:gridCol w:w="1313"/>
        <w:gridCol w:w="1130"/>
      </w:tblGrid>
      <w:tr w:rsidR="00437366" w:rsidRPr="00437366" w:rsidTr="00ED5762">
        <w:trPr>
          <w:trHeight w:val="570"/>
        </w:trPr>
        <w:tc>
          <w:tcPr>
            <w:tcW w:w="203" w:type="pct"/>
            <w:gridSpan w:val="2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ind w:lef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 с</w:t>
            </w: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провождение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щихся</w:t>
            </w:r>
            <w:proofErr w:type="gramEnd"/>
            <w:r w:rsidRPr="004373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(результат)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ля. Измер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тели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37366" w:rsidRPr="00437366" w:rsidTr="00ED5762">
        <w:tc>
          <w:tcPr>
            <w:tcW w:w="5000" w:type="pct"/>
            <w:gridSpan w:val="9"/>
            <w:shd w:val="clear" w:color="auto" w:fill="auto"/>
          </w:tcPr>
          <w:p w:rsidR="00437366" w:rsidRPr="00437366" w:rsidRDefault="00437366" w:rsidP="00ED5762">
            <w:pPr>
              <w:spacing w:before="120" w:after="12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и алгоритмы (10 ч)</w:t>
            </w: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§5.25, 5.26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и кибернетика. Автоматизирова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ные и автоматические системы управления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8bfbbcd5-f279-4d18-a8d8-816ead47d45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«Компьютер и управл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bookmarkEnd w:id="0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" w:name="1c0f19ec-bac2-451f-a054-7138af197667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«Зарождение и предмет кибернетики</w:t>
            </w:r>
            <w:bookmarkEnd w:id="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e87c367-3c8f-43f4-901a-ffb80cb049f2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</w:t>
            </w: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нятий по теме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: "Управление и алгори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мы"</w:t>
            </w:r>
            <w:bookmarkEnd w:id="2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Понятие Кибернетики, ее предмет и задачи.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Сущность кибернетической схемы управления с обратной связью; назначение прямой и обратной связи в этой схеме.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Что такое алгоритм управления, какова роль алг</w:t>
            </w:r>
            <w:r w:rsidRPr="00437366">
              <w:t>о</w:t>
            </w:r>
            <w:r w:rsidRPr="00437366">
              <w:t>ритма в системах управления.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При анализе простых ситуаций управления опред</w:t>
            </w:r>
            <w:r w:rsidRPr="00437366">
              <w:t>е</w:t>
            </w:r>
            <w:r w:rsidRPr="00437366">
              <w:t>лять механизм прямой и обратной связи.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§5.27, 5.28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и свойства алгоритма. Линейные алгоритмы. Знакомство с граф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ческим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исполнителем.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ef6533fd-06d1-4b38-9498-ac58430f845e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«Свойства алгоритма</w:t>
            </w:r>
            <w:bookmarkEnd w:id="3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" w:name="58e9a0c3-11df-4c94-a5eb-b0a7b359ea35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«Исполнитель алгори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bookmarkEnd w:id="4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5" w:name="72df6518-32ab-4bd0-9568-dfd12c40381b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«Графический учебный исполнитель "Стрелочка"». «Инте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фейс. Система команд</w:t>
            </w:r>
            <w:bookmarkEnd w:id="5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 чем состоят основные свойства алгоритма.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 xml:space="preserve">Способы записи алгоритмов: блок-схемы, учебный алгоритмический </w:t>
            </w:r>
            <w:r w:rsidRPr="00437366">
              <w:lastRenderedPageBreak/>
              <w:t>язык.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Разр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ботка линейных алгоритмов для графического исполнителя.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Пользоваться языком блок-схем.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Понимать описание алгоритмов на учебном алг</w:t>
            </w:r>
            <w:r w:rsidRPr="00437366">
              <w:t>о</w:t>
            </w:r>
            <w:r w:rsidRPr="00437366">
              <w:t>ритмическом языке.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Выполнить трассировку алгоритма для известного исполнителя.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§5.29, 5.30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алгоритмы и подпрограммы. Циклические алгоритмы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166c79c4-6034-461c-8d94-e91e1a31f032"/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Флэш-анимация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«Вспомогательные алгоритмы</w:t>
            </w:r>
            <w:bookmarkEnd w:id="6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», «Циклич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ские алгоритмы»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Назначение вспомогательных алгоритмов.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Технологии построения сложных алгоритмов.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ный исполнитель алгоритмов. Использование вспомогательных алгоритмов.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Выделять подзадачи, определять и использовать вспомогательные алгоритмы.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ный исполнитель алгоритмов. Циклические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Комплексного применения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 xml:space="preserve">Составлять линейные, ветвящиеся и циклические алгоритмы управления </w:t>
            </w:r>
            <w:r w:rsidRPr="00437366">
              <w:lastRenderedPageBreak/>
              <w:t>одним из учебных исполн</w:t>
            </w:r>
            <w:r w:rsidRPr="00437366">
              <w:t>и</w:t>
            </w:r>
            <w:r w:rsidRPr="00437366">
              <w:t>телей.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Выделять подзадачи, определять и использовать вспомогательные алгоритмы.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§5.31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Ветвление и последов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детализация алгори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ма.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7" w:name="1410c42e-16a8-4021-ab43-ebeae393cd8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«Полное и неполное ветвление</w:t>
            </w:r>
            <w:bookmarkStart w:id="8" w:name="6975e590-c1da-42bb-8195-aad7e61f3b3f"/>
            <w:bookmarkEnd w:id="7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», «Нисход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щий и библиотечный методы построения сложных алгоритмов</w:t>
            </w:r>
            <w:bookmarkEnd w:id="8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Назначение вспомогательных алгоритмов, технол</w:t>
            </w:r>
            <w:r w:rsidRPr="00437366">
              <w:t>о</w:t>
            </w:r>
            <w:r w:rsidRPr="00437366">
              <w:t>гии построения сложных алгоритмов: метод посл</w:t>
            </w:r>
            <w:r w:rsidRPr="00437366">
              <w:t>е</w:t>
            </w:r>
            <w:r w:rsidRPr="00437366">
              <w:t>довательной детализации и сборочный (библиоте</w:t>
            </w:r>
            <w:r w:rsidRPr="00437366">
              <w:t>ч</w:t>
            </w:r>
            <w:r w:rsidRPr="00437366">
              <w:t>ный метод).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765"/>
        </w:trPr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№1.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и алгоритмы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(тестирование, зачетная практич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ская работа).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8b364ff7-702a-4cd4-bc4a-e91095a498fe"/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разделу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"Управление и 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горитмы"</w:t>
            </w:r>
            <w:bookmarkEnd w:id="9"/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e93fc58e-2b75-4a95-a9b1-604e701c2dd6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 по теме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: "Управление и алгори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мы"</w:t>
            </w:r>
            <w:bookmarkEnd w:id="10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Понятие Кибернетики, ее предмет и задачи.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Сущность кибернетической схемы управления с обратной связью; назначение прямой и обратной связи в этой схеме.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Что такое алгоритм управления, какова роль алг</w:t>
            </w:r>
            <w:r w:rsidRPr="00437366">
              <w:t>о</w:t>
            </w:r>
            <w:r w:rsidRPr="00437366">
              <w:t>ритма в системах управления.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 чем состоят основные свойства алгоритма.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Способы записи алгоритмов: блок-схемы, учебный алгоритмический язык.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При анализе простых ситуаций управления опред</w:t>
            </w:r>
            <w:r w:rsidRPr="00437366">
              <w:t>е</w:t>
            </w:r>
            <w:r w:rsidRPr="00437366">
              <w:t xml:space="preserve">лять механизм </w:t>
            </w:r>
            <w:r w:rsidRPr="00437366">
              <w:lastRenderedPageBreak/>
              <w:t>прямой и обратной связи.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Пользоваться языком блок-схем.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Понимать описание алгоритмов на учебном алг</w:t>
            </w:r>
            <w:r w:rsidRPr="00437366">
              <w:t>о</w:t>
            </w:r>
            <w:r w:rsidRPr="00437366">
              <w:t>ритмическом языке.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Выполнить трассировку алгоритма для известного исполнителя.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Выделять подзадачи, определять и использовать вспомогательные алгоритмы.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330"/>
        </w:trPr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Уче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ный исполнитель алгоритмов. Ветвления. Циклы в сочетании с ветвлениями.</w:t>
            </w:r>
          </w:p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pStyle w:val="a3"/>
              <w:ind w:left="0"/>
              <w:jc w:val="both"/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Выделять подзадачи, определять и использовать вспомогательные алгоритмы.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330"/>
        </w:trPr>
        <w:tc>
          <w:tcPr>
            <w:tcW w:w="185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5" w:type="pct"/>
            <w:gridSpan w:val="2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ставление линейных, ветвящихся и циклических алгоритмов для учебного исполнителя»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437366" w:rsidRPr="00437366" w:rsidRDefault="00437366" w:rsidP="00437366">
            <w:pPr>
              <w:numPr>
                <w:ilvl w:val="0"/>
                <w:numId w:val="2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линейных, ветвящихся и ци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лических алгоритмов на языке исполнителя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437366" w:rsidRPr="00437366" w:rsidRDefault="00437366" w:rsidP="00437366">
            <w:pPr>
              <w:numPr>
                <w:ilvl w:val="0"/>
                <w:numId w:val="2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составлять линейные, ветвящиеся и циклические алгоритмы для учебного исполнителя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5000" w:type="pct"/>
            <w:gridSpan w:val="9"/>
            <w:tcBorders>
              <w:top w:val="nil"/>
            </w:tcBorders>
            <w:shd w:val="clear" w:color="auto" w:fill="auto"/>
          </w:tcPr>
          <w:p w:rsidR="00437366" w:rsidRPr="00437366" w:rsidRDefault="00437366" w:rsidP="00ED5762">
            <w:pPr>
              <w:spacing w:before="120" w:after="12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управление работой компьютера (17 ч)</w:t>
            </w:r>
          </w:p>
        </w:tc>
      </w:tr>
      <w:tr w:rsidR="00437366" w:rsidRPr="00437366" w:rsidTr="00ED5762">
        <w:trPr>
          <w:trHeight w:val="924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§6.32,6.33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програ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мирование. Алгоритмы раб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ты с величинами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91545cb9-27bf-4b1a-882e-825c28eff4fa"/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значение и средства программирования</w:t>
            </w:r>
            <w:bookmarkEnd w:id="1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2" w:name="f38ea1b0-69c8-485b-aac2-e5bc1bced66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«Понятие величины, типы величин</w:t>
            </w:r>
            <w:bookmarkEnd w:id="12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cbf47618-76b7-404f-a925-b3fedff9366c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: "Пр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граммное управление работой компьютера"</w:t>
            </w:r>
            <w:bookmarkEnd w:id="13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Понятие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Алгоритм работы с величинами.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996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§6.34,6.36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Линейные вычислительные алгоритмы. Алгоритмы с ветвящейся структ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рой.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«Лине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ные и ветвящиеся алг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ритмы»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Представление линейных и ветвящихся алгоритмов.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§6.35,6.37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языком Паскаль. Программир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вание ветвлений на Паскале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vanish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«Язык программирования Па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каль», </w:t>
            </w:r>
            <w:bookmarkStart w:id="14" w:name="4b2babb2-6dda-424d-938f-e05fee4c9d6b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«Программа с ветвлением на Паскале</w:t>
            </w:r>
            <w:bookmarkEnd w:id="14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Назначение языков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Что такое трансляция.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Правила представления  данных и 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lastRenderedPageBreak/>
              <w:t>Последовательность выполнения программы в системе программирования.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программ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рования на языке Паскаль. Ввод, трансляция и исполнение пр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граммы на Паскале.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программ на Паскале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79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ботка и исполнение линейных и ветвящихся программ.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линейных и ветвящихся программ на Паскале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Составлять несложные линейные и ветвящиеся программы.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577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№2: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«Линейные и ветвящиеся а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горитмы».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2f920a6c-7128-41f3-be4a-f876e048b539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 по теме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: "Программное управл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ние работой компьют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ра"</w:t>
            </w:r>
            <w:bookmarkEnd w:id="15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языков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Что такое трансляция.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 xml:space="preserve">Правила оформления программы на </w:t>
            </w:r>
            <w:r w:rsidRPr="00437366">
              <w:lastRenderedPageBreak/>
              <w:t>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представления  данных и 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Последовательность выполнения программы в системе программирования.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линейные и ветвящиеся программы.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hRule="exact" w:val="1188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17, 18.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ботка и исполнение линейных и ветвящихся  программ.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ветвящиеся программы.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2683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§6.39,6.40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Программирование циклов. Алгоритм Евклида.</w:t>
            </w:r>
          </w:p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941867b8-7e33-4494-bdbf-73044af526a9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: «Опис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ние циклических вычи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лительных алгоритмов на блок-схемах и на 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горитмическом языке</w:t>
            </w:r>
            <w:bookmarkEnd w:id="16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языков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Что такое трансляция.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представления  данных и 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Последовательность выполнения программы в системе программирования.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168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20,21,22.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Разработка и исполнение циклич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ских  программ.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ветвящиеся программы.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2843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§6.41,6.42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и массивы. Массивы в Паскале.</w:t>
            </w:r>
          </w:p>
          <w:p w:rsidR="00437366" w:rsidRPr="00437366" w:rsidRDefault="00437366" w:rsidP="00ED5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языков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Что такое трансляция.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представления  данных и 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Последовательность выполнения программы в системе программирования.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1538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24,25,26.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Программирование обработки ма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сивов.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программы обработки одн</w:t>
            </w:r>
            <w:r w:rsidRPr="00437366">
              <w:t>о</w:t>
            </w:r>
            <w:r w:rsidRPr="00437366">
              <w:t>мерных массивов.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Отлаживать и исполнять программы в системе программирования.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4526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№3: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формация и управление.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4c70d645-962b-42ab-910a-fecb149ee752"/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делу 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"Программное управление работой компьютера"</w:t>
            </w:r>
            <w:bookmarkEnd w:id="17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Что такое трансляция.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представления  данных и 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Последовательность выполнения программы в системе программирования.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линейные, ветвящиеся, циклические  программы.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Составлять несложные программы обработки одн</w:t>
            </w:r>
            <w:r w:rsidRPr="00437366">
              <w:t>о</w:t>
            </w:r>
            <w:r w:rsidRPr="00437366">
              <w:t>мерных массивов.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Отлаживать и исполнять программы в системе программирования.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70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 и общество (8 ч)</w:t>
            </w:r>
          </w:p>
        </w:tc>
      </w:tr>
      <w:tr w:rsidR="00437366" w:rsidRPr="00437366" w:rsidTr="00ED5762">
        <w:trPr>
          <w:trHeight w:val="3528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§7.44,7.45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Предыстория 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форматики. История чисел и систем счисления.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ba5f6ee4-552d-41e0-b801-23d0eed708a9"/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тория средств обработки информации</w:t>
            </w:r>
            <w:bookmarkEnd w:id="18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9" w:name="030dba93-cf42-4fab-8502-c1fe4659e682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средств передачи 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  <w:bookmarkEnd w:id="19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0" w:name="88de9ada-a007-4be7-8092-b4bc020f7537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сре</w:t>
            </w:r>
            <w:proofErr w:type="gramStart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дств хр</w:t>
            </w:r>
            <w:proofErr w:type="gramEnd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анения информации</w:t>
            </w:r>
            <w:bookmarkEnd w:id="20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1" w:name="c1adfef7-4d01-4647-aa12-0bf1730e1b63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«Предыст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рия информатики</w:t>
            </w:r>
            <w:bookmarkEnd w:id="2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2" w:name="402b749c-240b-4e16-9e4d-bea3fc4fa8fa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тория развития систем счисления</w:t>
            </w:r>
            <w:bookmarkEnd w:id="22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Основные этапы развития средств работы с инфо</w:t>
            </w:r>
            <w:r w:rsidRPr="00437366">
              <w:t>р</w:t>
            </w:r>
            <w:r w:rsidRPr="00437366">
              <w:t>мацией в истории человеческого общества.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Историю способов записи чисел (систем счисл</w:t>
            </w:r>
            <w:r w:rsidRPr="00437366">
              <w:t>е</w:t>
            </w:r>
            <w:r w:rsidRPr="00437366">
              <w:t>ния).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Регулировать свою информационную деятельность в соответствии с этическими и правовыми нормами общества.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155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«Пер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вод чисел из одной системы счисления в другую».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numPr>
                <w:ilvl w:val="0"/>
                <w:numId w:val="5"/>
              </w:numPr>
              <w:spacing w:after="0" w:line="240" w:lineRule="auto"/>
              <w:ind w:left="34" w:hanging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Правила перевода чисел из одной системы счисл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ния в другую.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numPr>
                <w:ilvl w:val="0"/>
                <w:numId w:val="5"/>
              </w:numPr>
              <w:spacing w:after="0" w:line="240" w:lineRule="auto"/>
              <w:ind w:left="34" w:hanging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Переводить числа из одной системы счисления в другую (системы счисления с основанием 2, 8, 10, 16)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1677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§7.46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ЭВМ.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23" w:name="796a151b-3348-4c98-89b7-f8db5542b3cf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ЭВМ</w:t>
            </w:r>
            <w:bookmarkEnd w:id="23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4" w:name="cd420ccc-342c-43d5-aa38-d8c4d24bbdde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«Покол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ния ЭВМ</w:t>
            </w:r>
            <w:bookmarkEnd w:id="24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Основные этапы развития компьютерной техники (ЭВМ) и программного обеспечения.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 xml:space="preserve">Регулировать свою информационную </w:t>
            </w:r>
            <w:r w:rsidRPr="00437366">
              <w:lastRenderedPageBreak/>
              <w:t>деятельность в соответствии с этическими и правовыми нормами общества.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1559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§7.47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программного обеспечения и ИКТ.</w:t>
            </w:r>
          </w:p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25" w:name="e7af8cbe-eb90-4a16-8f6c-adfd664eaa25"/>
            <w:proofErr w:type="gramStart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тория программного обеспечения и ИКТ</w:t>
            </w:r>
            <w:bookmarkEnd w:id="25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6" w:name="4d87747d-b45a-4a50-b8c9-c44ba2195a8e"/>
            <w:bookmarkStart w:id="27" w:name="bdf526df-6c0f-453f-ae10-d1048738021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прикладного ПО</w:t>
            </w:r>
            <w:bookmarkEnd w:id="26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», «История систе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ного ПО</w:t>
            </w:r>
            <w:bookmarkEnd w:id="27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8" w:name="80e7c64c-4229-4287-9bcf-84a56207ec48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систем программиров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bookmarkEnd w:id="28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9" w:name="a94e62b7-2c30-42da-ac3b-e67a2c22858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«История языков программирования</w:t>
            </w:r>
            <w:bookmarkEnd w:id="29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Основные этапы развития компьютерной техники (ЭВМ) и программного обеспечения.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Регулировать свою информационную деятельность в соответствии с этическими и правовыми нормами общества.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43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§7.48 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ресу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сы современного общества. Проблемы формирования и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формационного общества.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0" w:name="2f5f60ad-2ca8-4c3e-b6a1-5991dea0dfca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«Информационное общес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bookmarkEnd w:id="30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1" w:name="9d8b4238-eb72-4edc-84d3-a8e6806cd580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«Информационные ресурсы современного общества</w:t>
            </w:r>
            <w:bookmarkEnd w:id="31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2" w:name="fa79a006-c8d5-49f1-9c0b-bb38b2420d74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«Информ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ционные технологии и общество</w:t>
            </w:r>
            <w:bookmarkEnd w:id="32"/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Какие правовые нормы обязан соблюдать пользов</w:t>
            </w:r>
            <w:r w:rsidRPr="00437366">
              <w:t>а</w:t>
            </w:r>
            <w:r w:rsidRPr="00437366">
              <w:t>тель информационных ресурсов.</w:t>
            </w:r>
          </w:p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Регулировать свою информационную деятельность в соответствии с этическими и правовыми нормами общества.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28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 работа: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кроссвордов, буклетов, презе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таций по теме: «ИКТ и общес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t xml:space="preserve"> </w:t>
            </w:r>
            <w:r w:rsidRPr="00437366">
              <w:rPr>
                <w:b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Понятие Кибернетики, ее предмет и задачи.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Сущность кибернетической схемы управления с обратной связью; назначение прямой и обратной связи в этой схеме.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Понятие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Основные этапы развития средств работы с инфо</w:t>
            </w:r>
            <w:r w:rsidRPr="00437366">
              <w:t>р</w:t>
            </w:r>
            <w:r w:rsidRPr="00437366">
              <w:t>мацией в истории человеческого общества.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Историю способов записи чисел (систем счисления)</w:t>
            </w:r>
          </w:p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rPr>
                <w:b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Пользоваться языком блок-схем.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Понимать описание алгоритмов на учебном алг</w:t>
            </w:r>
            <w:r w:rsidRPr="00437366">
              <w:t>о</w:t>
            </w:r>
            <w:r w:rsidRPr="00437366">
              <w:t>ритмическом языке.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 xml:space="preserve">Переводить числа из одной системы счисления в другую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этапы развития компьютерной техники (ЭВМ) и программного обеспечения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28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t xml:space="preserve"> </w:t>
            </w:r>
            <w:r w:rsidRPr="00437366">
              <w:rPr>
                <w:b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Понятие Кибернетики, ее предмет и задачи.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Понятие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Историю способов записи чисел (систем счисления)</w:t>
            </w:r>
          </w:p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rPr>
                <w:b/>
              </w:rPr>
              <w:lastRenderedPageBreak/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Пользоваться языком блок-схем.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 xml:space="preserve">Переводить числа из одной системы счисления в другую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этапы развития компьютерной техники (ЭВМ) и программного обеспечения</w:t>
            </w:r>
          </w:p>
        </w:tc>
        <w:tc>
          <w:tcPr>
            <w:tcW w:w="444" w:type="pct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66" w:rsidRPr="00437366" w:rsidTr="00ED5762">
        <w:trPr>
          <w:trHeight w:val="285"/>
        </w:trPr>
        <w:tc>
          <w:tcPr>
            <w:tcW w:w="203" w:type="pct"/>
            <w:gridSpan w:val="2"/>
            <w:shd w:val="clear" w:color="auto" w:fill="auto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017" w:type="pct"/>
            <w:shd w:val="clear" w:color="auto" w:fill="auto"/>
          </w:tcPr>
          <w:p w:rsidR="00437366" w:rsidRPr="00437366" w:rsidRDefault="00437366" w:rsidP="00ED5762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37366" w:rsidRPr="00437366" w:rsidRDefault="00437366" w:rsidP="00ED5762">
            <w:pPr>
              <w:pStyle w:val="a3"/>
              <w:ind w:left="-108"/>
              <w:jc w:val="both"/>
            </w:pPr>
            <w:r w:rsidRPr="00437366">
              <w:t>Контрольный</w:t>
            </w:r>
          </w:p>
        </w:tc>
        <w:tc>
          <w:tcPr>
            <w:tcW w:w="788" w:type="pct"/>
            <w:shd w:val="clear" w:color="auto" w:fill="auto"/>
          </w:tcPr>
          <w:p w:rsidR="00437366" w:rsidRPr="00437366" w:rsidRDefault="00437366" w:rsidP="00ED5762">
            <w:pPr>
              <w:pStyle w:val="a3"/>
              <w:ind w:left="34" w:right="33"/>
              <w:jc w:val="both"/>
            </w:pPr>
            <w:bookmarkStart w:id="33" w:name="eb0f187c-0c9c-4982-be69-362a887f5e21"/>
            <w:r w:rsidRPr="00437366">
              <w:rPr>
                <w:b/>
              </w:rPr>
              <w:t>Итоговый тест к разделу</w:t>
            </w:r>
            <w:r w:rsidRPr="00437366">
              <w:t xml:space="preserve"> "Информацио</w:t>
            </w:r>
            <w:r w:rsidRPr="00437366">
              <w:t>н</w:t>
            </w:r>
            <w:r w:rsidRPr="00437366">
              <w:t>ные технологии и о</w:t>
            </w:r>
            <w:r w:rsidRPr="00437366">
              <w:t>б</w:t>
            </w:r>
            <w:r w:rsidRPr="00437366">
              <w:t>щество".</w:t>
            </w:r>
            <w:bookmarkEnd w:id="33"/>
          </w:p>
          <w:p w:rsidR="00437366" w:rsidRPr="00437366" w:rsidRDefault="00437366" w:rsidP="00ED5762">
            <w:pPr>
              <w:pStyle w:val="a3"/>
              <w:ind w:left="34"/>
              <w:jc w:val="both"/>
            </w:pPr>
            <w:bookmarkStart w:id="34" w:name="0fe9f614-4270-44d3-b596-7641a5c7a8d1"/>
            <w:r w:rsidRPr="00437366">
              <w:rPr>
                <w:b/>
                <w:i/>
              </w:rPr>
              <w:t>Кроссворд по теме:</w:t>
            </w:r>
            <w:r w:rsidRPr="00437366">
              <w:t xml:space="preserve"> "Социальная информ</w:t>
            </w:r>
            <w:r w:rsidRPr="00437366">
              <w:t>а</w:t>
            </w:r>
            <w:r w:rsidRPr="00437366">
              <w:t>тика"</w:t>
            </w:r>
            <w:bookmarkEnd w:id="34"/>
          </w:p>
        </w:tc>
        <w:tc>
          <w:tcPr>
            <w:tcW w:w="1428" w:type="pct"/>
            <w:shd w:val="clear" w:color="auto" w:fill="auto"/>
            <w:vAlign w:val="center"/>
          </w:tcPr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t xml:space="preserve"> </w:t>
            </w:r>
            <w:r w:rsidRPr="00437366">
              <w:rPr>
                <w:b/>
              </w:rPr>
              <w:t>Знать: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Понятие Кибернетики, ее предмет и задачи.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Сущность кибернетической схемы управления с обратной связью; назначение прямой и обратной связи в этой схеме.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Что такое алгоритм управления, какова роль алг</w:t>
            </w:r>
            <w:r w:rsidRPr="00437366">
              <w:t>о</w:t>
            </w:r>
            <w:r w:rsidRPr="00437366">
              <w:t>ритма в системах управления.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 чем состоят основные свойства алгоритма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Способы записи алгоритмов: блок-схемы, учебный алгоритмический язык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типы и виды величин.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Понятие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 xml:space="preserve">Алгоритм работы с величинами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Назначение систем программирования.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>Правила оформления программы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19"/>
              <w:contextualSpacing/>
              <w:jc w:val="both"/>
            </w:pPr>
            <w:r w:rsidRPr="00437366">
              <w:t xml:space="preserve">Правила представления  данных и </w:t>
            </w:r>
            <w:r w:rsidRPr="00437366">
              <w:lastRenderedPageBreak/>
              <w:t>операторов на Паскале.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Основные этапы развития средств работы с инфо</w:t>
            </w:r>
            <w:r w:rsidRPr="00437366">
              <w:t>р</w:t>
            </w:r>
            <w:r w:rsidRPr="00437366">
              <w:t>мацией в истории человеческого общества.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Историю способов записи чисел (систем счисления)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5"/>
              </w:numPr>
              <w:ind w:left="34" w:hanging="119"/>
              <w:contextualSpacing/>
              <w:jc w:val="both"/>
            </w:pPr>
            <w:r w:rsidRPr="00437366">
              <w:t>Правила перевода чисел из одной системы счисл</w:t>
            </w:r>
            <w:r w:rsidRPr="00437366">
              <w:t>е</w:t>
            </w:r>
            <w:r w:rsidRPr="00437366">
              <w:t>ния в другую</w:t>
            </w:r>
          </w:p>
          <w:p w:rsidR="00437366" w:rsidRPr="00437366" w:rsidRDefault="00437366" w:rsidP="00ED5762">
            <w:pPr>
              <w:pStyle w:val="a3"/>
              <w:ind w:left="34"/>
              <w:jc w:val="both"/>
              <w:rPr>
                <w:b/>
              </w:rPr>
            </w:pPr>
            <w:r w:rsidRPr="00437366">
              <w:rPr>
                <w:b/>
              </w:rPr>
              <w:t>Уметь: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Пользоваться языком блок-схем.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Понимать описание алгоритмов на учебном алг</w:t>
            </w:r>
            <w:r w:rsidRPr="00437366">
              <w:t>о</w:t>
            </w:r>
            <w:r w:rsidRPr="00437366">
              <w:t>ритмическом языке.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Выполнить трассировку алгоритма для известного исполнителя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  <w:jc w:val="both"/>
            </w:pPr>
            <w:r w:rsidRPr="00437366">
              <w:t>Составлять линейные, ветвящиеся и циклические алгоритмы управления одним из учебных исполн</w:t>
            </w:r>
            <w:r w:rsidRPr="00437366">
              <w:t>и</w:t>
            </w:r>
            <w:r w:rsidRPr="00437366">
              <w:t>телей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Работать с готовой программой на одном из языков программирования высокого уровня.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 xml:space="preserve">Составлять несложные линейные и ветвящиеся программы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Отлаживать и исполнять программы в системе программирования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 xml:space="preserve">Переводить числа из одной системы счисления в другую </w:t>
            </w:r>
          </w:p>
          <w:p w:rsidR="00437366" w:rsidRPr="00437366" w:rsidRDefault="00437366" w:rsidP="0043736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  <w:jc w:val="both"/>
            </w:pPr>
            <w:r w:rsidRPr="00437366">
              <w:t>Основные этапы развития компьютерной техники (ЭВМ) и программного обеспечения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437366" w:rsidRPr="00437366" w:rsidRDefault="00437366" w:rsidP="00ED576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437366" w:rsidRPr="00437366" w:rsidRDefault="0043736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366" w:rsidRDefault="00437366" w:rsidP="00437366">
      <w:pPr>
        <w:jc w:val="both"/>
        <w:rPr>
          <w:b/>
          <w:bCs/>
          <w:sz w:val="28"/>
          <w:szCs w:val="28"/>
        </w:rPr>
      </w:pPr>
    </w:p>
    <w:p w:rsidR="00437366" w:rsidRDefault="00437366" w:rsidP="00437366">
      <w:pPr>
        <w:jc w:val="both"/>
        <w:rPr>
          <w:b/>
          <w:bCs/>
          <w:sz w:val="28"/>
          <w:szCs w:val="28"/>
        </w:rPr>
      </w:pPr>
    </w:p>
    <w:p w:rsidR="00437366" w:rsidRDefault="00437366" w:rsidP="00437366">
      <w:pPr>
        <w:jc w:val="both"/>
        <w:rPr>
          <w:b/>
          <w:bCs/>
          <w:sz w:val="28"/>
          <w:szCs w:val="28"/>
        </w:rPr>
      </w:pPr>
    </w:p>
    <w:p w:rsidR="00437366" w:rsidRDefault="00437366" w:rsidP="00437366">
      <w:pPr>
        <w:jc w:val="both"/>
        <w:rPr>
          <w:b/>
          <w:bCs/>
          <w:sz w:val="28"/>
          <w:szCs w:val="28"/>
        </w:rPr>
      </w:pPr>
    </w:p>
    <w:p w:rsidR="004C663C" w:rsidRDefault="004C663C"/>
    <w:sectPr w:rsidR="004C663C" w:rsidSect="004373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B03"/>
    <w:multiLevelType w:val="hybridMultilevel"/>
    <w:tmpl w:val="55143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162D6"/>
    <w:multiLevelType w:val="hybridMultilevel"/>
    <w:tmpl w:val="EF762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834D8"/>
    <w:multiLevelType w:val="hybridMultilevel"/>
    <w:tmpl w:val="20F01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75614"/>
    <w:multiLevelType w:val="hybridMultilevel"/>
    <w:tmpl w:val="C9320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581588"/>
    <w:multiLevelType w:val="hybridMultilevel"/>
    <w:tmpl w:val="4C363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7366"/>
    <w:rsid w:val="00437366"/>
    <w:rsid w:val="004C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6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2089</Words>
  <Characters>11913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2020-01-26T14:12:00Z</dcterms:created>
  <dcterms:modified xsi:type="dcterms:W3CDTF">2020-01-26T14:13:00Z</dcterms:modified>
</cp:coreProperties>
</file>